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5" w:rsidRPr="00BC04DC" w:rsidRDefault="00796765">
      <w:pPr>
        <w:tabs>
          <w:tab w:val="left" w:pos="1800"/>
          <w:tab w:val="left" w:pos="2365"/>
          <w:tab w:val="left" w:pos="2931"/>
          <w:tab w:val="left" w:pos="3498"/>
          <w:tab w:val="left" w:pos="4063"/>
          <w:tab w:val="left" w:pos="4629"/>
          <w:tab w:val="left" w:pos="5196"/>
          <w:tab w:val="left" w:pos="5761"/>
          <w:tab w:val="left" w:pos="6327"/>
          <w:tab w:val="left" w:pos="6894"/>
          <w:tab w:val="left" w:pos="7459"/>
          <w:tab w:val="left" w:pos="8025"/>
          <w:tab w:val="left" w:pos="8592"/>
          <w:tab w:val="left" w:pos="9157"/>
          <w:tab w:val="left" w:pos="9723"/>
          <w:tab w:val="left" w:pos="10290"/>
          <w:tab w:val="left" w:pos="10855"/>
          <w:tab w:val="left" w:pos="11421"/>
          <w:tab w:val="left" w:pos="11988"/>
        </w:tabs>
        <w:rPr>
          <w:b/>
          <w:bCs/>
        </w:rPr>
      </w:pPr>
      <w:bookmarkStart w:id="0" w:name="_GoBack"/>
      <w:bookmarkEnd w:id="0"/>
      <w:r w:rsidRPr="00BC04DC">
        <w:rPr>
          <w:b/>
          <w:bCs/>
          <w:sz w:val="24"/>
          <w:szCs w:val="24"/>
        </w:rPr>
        <w:t>Pohjois-Karjalan lintutieteellinen yhdistys r.y.</w:t>
      </w:r>
      <w:r w:rsidRPr="00BC04DC">
        <w:rPr>
          <w:b/>
          <w:bCs/>
          <w:sz w:val="24"/>
          <w:szCs w:val="24"/>
        </w:rPr>
        <w:tab/>
      </w:r>
      <w:r w:rsidRPr="00BC04DC">
        <w:rPr>
          <w:b/>
          <w:bCs/>
          <w:sz w:val="24"/>
          <w:szCs w:val="24"/>
        </w:rPr>
        <w:tab/>
      </w:r>
      <w:r w:rsidRPr="00BC04DC">
        <w:rPr>
          <w:b/>
          <w:bCs/>
          <w:sz w:val="24"/>
          <w:szCs w:val="24"/>
        </w:rPr>
        <w:tab/>
      </w:r>
      <w:r w:rsidRPr="00BC04DC">
        <w:rPr>
          <w:b/>
          <w:bCs/>
          <w:sz w:val="24"/>
          <w:szCs w:val="24"/>
        </w:rPr>
        <w:tab/>
      </w:r>
      <w:r w:rsidRPr="00BC04DC">
        <w:rPr>
          <w:b/>
          <w:bCs/>
          <w:sz w:val="24"/>
          <w:szCs w:val="24"/>
        </w:rPr>
        <w:tab/>
      </w:r>
      <w:r w:rsidRPr="00BC04DC">
        <w:rPr>
          <w:b/>
          <w:bCs/>
          <w:sz w:val="24"/>
          <w:szCs w:val="24"/>
        </w:rPr>
        <w:tab/>
      </w:r>
      <w:r w:rsidRPr="00BC04DC">
        <w:rPr>
          <w:b/>
          <w:bCs/>
          <w:sz w:val="24"/>
          <w:szCs w:val="24"/>
        </w:rPr>
        <w:tab/>
      </w:r>
      <w:r w:rsidRPr="00BC04DC">
        <w:rPr>
          <w:sz w:val="24"/>
          <w:szCs w:val="24"/>
        </w:rPr>
        <w:t xml:space="preserve">Liite 1.                      </w:t>
      </w:r>
      <w:r w:rsidRPr="00BC04DC">
        <w:rPr>
          <w:b/>
          <w:bCs/>
          <w:sz w:val="24"/>
          <w:szCs w:val="24"/>
        </w:rPr>
        <w:t xml:space="preserve"> </w:t>
      </w:r>
      <w:r w:rsidRPr="00BC04DC">
        <w:rPr>
          <w:sz w:val="24"/>
          <w:szCs w:val="24"/>
        </w:rPr>
        <w:t>TOIMINTASUUNNITELMA VUODELLE 20</w:t>
      </w:r>
      <w:r w:rsidR="00C07F91">
        <w:rPr>
          <w:sz w:val="24"/>
          <w:szCs w:val="24"/>
        </w:rPr>
        <w:t>20</w:t>
      </w:r>
      <w:r w:rsidRPr="00BC04DC">
        <w:rPr>
          <w:sz w:val="24"/>
          <w:szCs w:val="24"/>
        </w:rPr>
        <w:t xml:space="preserve">                </w:t>
      </w:r>
      <w:r w:rsidR="00990D29">
        <w:rPr>
          <w:b/>
          <w:bCs/>
          <w:noProof/>
        </w:rPr>
        <w:drawing>
          <wp:inline distT="0" distB="0" distL="0" distR="0">
            <wp:extent cx="5334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E5" w:rsidRPr="00BC04DC" w:rsidRDefault="00A548E5">
      <w:pPr>
        <w:tabs>
          <w:tab w:val="left" w:pos="1800"/>
          <w:tab w:val="left" w:pos="2365"/>
          <w:tab w:val="left" w:pos="2931"/>
          <w:tab w:val="left" w:pos="3498"/>
          <w:tab w:val="left" w:pos="4063"/>
          <w:tab w:val="left" w:pos="4629"/>
          <w:tab w:val="left" w:pos="5196"/>
          <w:tab w:val="left" w:pos="5761"/>
          <w:tab w:val="left" w:pos="6327"/>
          <w:tab w:val="left" w:pos="6894"/>
          <w:tab w:val="left" w:pos="7459"/>
          <w:tab w:val="left" w:pos="8025"/>
          <w:tab w:val="left" w:pos="8592"/>
          <w:tab w:val="left" w:pos="9157"/>
          <w:tab w:val="left" w:pos="9723"/>
          <w:tab w:val="left" w:pos="10290"/>
          <w:tab w:val="left" w:pos="10855"/>
          <w:tab w:val="left" w:pos="11421"/>
          <w:tab w:val="left" w:pos="11988"/>
        </w:tabs>
        <w:rPr>
          <w:b/>
          <w:bCs/>
          <w:sz w:val="24"/>
          <w:szCs w:val="24"/>
        </w:rPr>
      </w:pPr>
    </w:p>
    <w:p w:rsidR="00CF531D" w:rsidRDefault="00796765" w:rsidP="00CF531D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r w:rsidRPr="006421D8">
        <w:rPr>
          <w:b/>
          <w:bCs/>
        </w:rPr>
        <w:t xml:space="preserve">Kokoukset: </w:t>
      </w:r>
      <w:r w:rsidR="00C07F91">
        <w:t>Kuukausikokoontumisia voidaan järjestetää</w:t>
      </w:r>
      <w:r w:rsidR="00AA617C">
        <w:t xml:space="preserve"> syksy- ja talvi</w:t>
      </w:r>
      <w:r w:rsidR="0065731A">
        <w:t>aikana. Alkuvuoden kokoontumis</w:t>
      </w:r>
      <w:r w:rsidR="00535800" w:rsidRPr="006421D8">
        <w:t>en yht</w:t>
      </w:r>
      <w:r w:rsidR="0065731A">
        <w:t>eydessä pidetään sääntömääräinen vuosikokous</w:t>
      </w:r>
      <w:r w:rsidRPr="006421D8">
        <w:t xml:space="preserve">. </w:t>
      </w:r>
      <w:r w:rsidR="00535800" w:rsidRPr="006421D8">
        <w:t xml:space="preserve">Kokoontumisiin järjestetään </w:t>
      </w:r>
      <w:r w:rsidR="0002644E">
        <w:t>erilaista</w:t>
      </w:r>
      <w:r w:rsidR="00535800" w:rsidRPr="006421D8">
        <w:t xml:space="preserve"> ohjelmaa. O</w:t>
      </w:r>
      <w:r w:rsidRPr="006421D8">
        <w:t xml:space="preserve">hjelmissa </w:t>
      </w:r>
      <w:r w:rsidR="00BF58AC" w:rsidRPr="006421D8">
        <w:t>käytetään yhdistyksen omia</w:t>
      </w:r>
      <w:r w:rsidR="00535800" w:rsidRPr="006421D8">
        <w:t>, BirdLife Suomen tai muiden lintuyhdistysten asiantuntijoita tai muita ulkopuolisia asiantuntijoita</w:t>
      </w:r>
      <w:r w:rsidRPr="006421D8">
        <w:t>.</w:t>
      </w:r>
    </w:p>
    <w:p w:rsidR="0034509B" w:rsidRPr="00474C59" w:rsidRDefault="00170ABF" w:rsidP="0034509B">
      <w:p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left="813" w:right="624"/>
        <w:rPr>
          <w:b/>
        </w:rPr>
      </w:pPr>
      <w:r>
        <w:t>Jatketaan kokoontumisia</w:t>
      </w:r>
      <w:r w:rsidR="009468B2">
        <w:t xml:space="preserve"> maakunnassa</w:t>
      </w:r>
      <w:r w:rsidR="00CF531D">
        <w:t xml:space="preserve">, </w:t>
      </w:r>
      <w:r>
        <w:t>missä</w:t>
      </w:r>
      <w:r w:rsidR="00CF531D">
        <w:t xml:space="preserve"> pääpaino yhdistyksen esittelyssä ja uusien lintuharrastajien innostamisessa</w:t>
      </w:r>
      <w:r w:rsidR="00C56A4A">
        <w:t xml:space="preserve"> sekä Tiiran käytön opastamisessa</w:t>
      </w:r>
      <w:r w:rsidR="00CF531D">
        <w:t>.</w:t>
      </w:r>
      <w:r w:rsidR="0034509B">
        <w:t xml:space="preserve"> </w:t>
      </w:r>
      <w:r w:rsidR="00575380">
        <w:t>Ehdolla Lieksa, Nurmes ja etenkin Ilomantsi.</w:t>
      </w:r>
    </w:p>
    <w:p w:rsidR="008A6AC5" w:rsidRPr="006421D8" w:rsidRDefault="00796765" w:rsidP="008A6AC5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proofErr w:type="gramStart"/>
      <w:r w:rsidRPr="006421D8">
        <w:rPr>
          <w:b/>
          <w:bCs/>
        </w:rPr>
        <w:t>Julkaisutoiminta</w:t>
      </w:r>
      <w:r w:rsidR="008A6AC5" w:rsidRPr="006421D8">
        <w:rPr>
          <w:b/>
          <w:bCs/>
        </w:rPr>
        <w:t xml:space="preserve"> ja tiedotus</w:t>
      </w:r>
      <w:r w:rsidR="0063242F">
        <w:t>: Siipi</w:t>
      </w:r>
      <w:r w:rsidR="00575380">
        <w:t>rikko-lehteä yritetään jul</w:t>
      </w:r>
      <w:r w:rsidR="00C07F91">
        <w:t>kaistaan vähintään yksi numero</w:t>
      </w:r>
      <w:r w:rsidR="009468B2">
        <w:t>.</w:t>
      </w:r>
      <w:proofErr w:type="gramEnd"/>
      <w:r w:rsidR="009468B2">
        <w:t xml:space="preserve"> Jäsenillä on</w:t>
      </w:r>
      <w:r w:rsidR="00E340C6">
        <w:t xml:space="preserve"> mahdollisuus halutessaan saada </w:t>
      </w:r>
      <w:r w:rsidR="009468B2">
        <w:t xml:space="preserve">lehdestä </w:t>
      </w:r>
      <w:r w:rsidR="00E340C6">
        <w:t>sähköine</w:t>
      </w:r>
      <w:r w:rsidR="009468B2">
        <w:t xml:space="preserve">n </w:t>
      </w:r>
      <w:r w:rsidR="00E340C6">
        <w:t xml:space="preserve">versio. </w:t>
      </w:r>
      <w:r w:rsidR="00C946BE">
        <w:t>Siipirikon vanhat numerot ovat skannattuna yhdistyksen kotisivuilla. Yhdistys seuraa valtakunnallisen lintulehtien skannauksen hankkeen etenemistä</w:t>
      </w:r>
      <w:r w:rsidR="00AA617C">
        <w:t xml:space="preserve"> (jotta skannauksiin saataisiin mm. tekstihaku)</w:t>
      </w:r>
      <w:r w:rsidR="00C946BE">
        <w:t xml:space="preserve">. </w:t>
      </w:r>
      <w:r w:rsidRPr="006421D8">
        <w:t>Lehtiin ja radioon annetaan</w:t>
      </w:r>
      <w:r w:rsidR="008A6AC5" w:rsidRPr="006421D8">
        <w:t xml:space="preserve"> ja tarjotaan</w:t>
      </w:r>
      <w:r w:rsidRPr="006421D8">
        <w:t xml:space="preserve"> lausuntoja</w:t>
      </w:r>
      <w:r w:rsidR="008A6AC5" w:rsidRPr="006421D8">
        <w:t xml:space="preserve"> ja artikkeleita</w:t>
      </w:r>
      <w:r w:rsidRPr="006421D8">
        <w:t xml:space="preserve"> ajankohtaisista lintuaiheista.</w:t>
      </w:r>
      <w:r w:rsidR="008A6AC5" w:rsidRPr="006421D8">
        <w:t xml:space="preserve"> Erityisesti tehostetaan lintuasioiden tuomista esille paikallislehdissä</w:t>
      </w:r>
      <w:r w:rsidR="009835D3">
        <w:t xml:space="preserve"> ja sosiaalisessa mediassa</w:t>
      </w:r>
      <w:r w:rsidR="008A6AC5" w:rsidRPr="006421D8">
        <w:t>.</w:t>
      </w:r>
    </w:p>
    <w:p w:rsidR="006A2FD3" w:rsidRPr="006421D8" w:rsidRDefault="00EF1A1A" w:rsidP="0034408D">
      <w:p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left="851" w:right="624" w:hanging="131"/>
      </w:pPr>
      <w:r w:rsidRPr="006421D8">
        <w:rPr>
          <w:b/>
          <w:bCs/>
        </w:rPr>
        <w:t xml:space="preserve">   </w:t>
      </w:r>
      <w:r w:rsidR="009835D3">
        <w:rPr>
          <w:b/>
          <w:bCs/>
        </w:rPr>
        <w:tab/>
      </w:r>
      <w:r w:rsidR="00796765" w:rsidRPr="006421D8">
        <w:t xml:space="preserve">Yhdistys ylläpitää ja kehittää </w:t>
      </w:r>
      <w:r w:rsidR="008A6AC5" w:rsidRPr="006421D8">
        <w:t xml:space="preserve">kotisivujaan ( </w:t>
      </w:r>
      <w:hyperlink r:id="rId7" w:history="1">
        <w:r w:rsidR="008A6AC5" w:rsidRPr="006421D8">
          <w:rPr>
            <w:rStyle w:val="Hyperlinkki"/>
          </w:rPr>
          <w:t>www.pklty.fi</w:t>
        </w:r>
      </w:hyperlink>
      <w:r w:rsidR="008A6AC5" w:rsidRPr="006421D8">
        <w:t xml:space="preserve"> )</w:t>
      </w:r>
      <w:r w:rsidR="002323EE" w:rsidRPr="006421D8">
        <w:t>.</w:t>
      </w:r>
      <w:r w:rsidR="00C07F91">
        <w:t xml:space="preserve"> Jatketaan 2-3 uutiskirjeen julkaisua jäsenille.</w:t>
      </w:r>
      <w:r w:rsidR="002323EE" w:rsidRPr="006421D8">
        <w:t xml:space="preserve"> </w:t>
      </w:r>
      <w:r w:rsidRPr="006421D8">
        <w:t xml:space="preserve">Joensuun </w:t>
      </w:r>
      <w:r w:rsidR="008A6AC5" w:rsidRPr="006421D8">
        <w:t>k</w:t>
      </w:r>
      <w:r w:rsidR="00796765" w:rsidRPr="006421D8">
        <w:t>aupunginkirjaston lukusalissa on nähtävillä uusimmat yhdistykselle lehtivaihtona saapuneet lin</w:t>
      </w:r>
      <w:r w:rsidR="00C946BE">
        <w:t>tulehdet.</w:t>
      </w:r>
      <w:r w:rsidR="00AA617C">
        <w:t xml:space="preserve"> Sieltä poistuvia lehtiä jäsenet voivat halutessaan ottaa lainaan.</w:t>
      </w:r>
      <w:r w:rsidR="00C946BE">
        <w:t xml:space="preserve"> </w:t>
      </w:r>
      <w:r w:rsidR="00C56A4A">
        <w:t xml:space="preserve"> Y</w:t>
      </w:r>
      <w:r w:rsidR="00796765" w:rsidRPr="006421D8">
        <w:t>hdistyksen muu kirja</w:t>
      </w:r>
      <w:r w:rsidR="007D5328" w:rsidRPr="006421D8">
        <w:t>ll</w:t>
      </w:r>
      <w:r w:rsidR="00CF531D">
        <w:t xml:space="preserve">isuus </w:t>
      </w:r>
      <w:r w:rsidR="00C56A4A">
        <w:t xml:space="preserve">on sijoitettu </w:t>
      </w:r>
      <w:r w:rsidR="009468B2">
        <w:t>yliopistolle</w:t>
      </w:r>
      <w:r w:rsidR="00C56A4A">
        <w:t xml:space="preserve"> Natura taloon 2. kerroksen atk-huoneeseen</w:t>
      </w:r>
      <w:r w:rsidR="009468B2">
        <w:t>.</w:t>
      </w:r>
      <w:r w:rsidR="007D5328" w:rsidRPr="006421D8">
        <w:t xml:space="preserve"> Jäsenten yhteydenpidon ja keskustelujen kanavana jatketaan sähköpostilistaa ( </w:t>
      </w:r>
      <w:hyperlink r:id="rId8" w:history="1">
        <w:r w:rsidR="0034408D" w:rsidRPr="00AF63AB">
          <w:rPr>
            <w:rStyle w:val="Hyperlinkki"/>
          </w:rPr>
          <w:t>pk_lintulista@lists.uef.fi</w:t>
        </w:r>
      </w:hyperlink>
      <w:r w:rsidR="0034408D">
        <w:t xml:space="preserve"> </w:t>
      </w:r>
      <w:r w:rsidR="007D5328" w:rsidRPr="006421D8">
        <w:t xml:space="preserve"> ). Käyttöoikeutta varten jäsenen on erikseen ilmoittauduttava listan ylläpitäjälle.</w:t>
      </w:r>
      <w:r w:rsidR="00497003" w:rsidRPr="006421D8">
        <w:t xml:space="preserve"> </w:t>
      </w:r>
      <w:r w:rsidR="00AA617C">
        <w:t>Jäsentiedotuksen helpottamiseksi ja kustannusten säästämiseksi pyritään saamaan sähköpostiosoitteita mahdollisimman kattavasti.</w:t>
      </w:r>
      <w:r w:rsidR="00C07F91">
        <w:t xml:space="preserve"> WhatsApp-ryhmä on käytössä lintuhavaintojen nopeaan julkaisuun.</w:t>
      </w:r>
    </w:p>
    <w:p w:rsidR="00EF1A1A" w:rsidRPr="006421D8" w:rsidRDefault="00796765" w:rsidP="006A2FD3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r w:rsidRPr="006421D8">
        <w:rPr>
          <w:b/>
          <w:bCs/>
        </w:rPr>
        <w:t xml:space="preserve">Lintuasema ja lintutornit: </w:t>
      </w:r>
      <w:r w:rsidRPr="006421D8">
        <w:t>Höytiäisen kanavan suis</w:t>
      </w:r>
      <w:r w:rsidR="00EF1A1A" w:rsidRPr="006421D8">
        <w:t xml:space="preserve">ton lintuaseman </w:t>
      </w:r>
      <w:r w:rsidR="00575380">
        <w:t xml:space="preserve">rakennuksen uusimista </w:t>
      </w:r>
      <w:proofErr w:type="gramStart"/>
      <w:r w:rsidR="00575380">
        <w:t>valm</w:t>
      </w:r>
      <w:r w:rsidR="00C07F91">
        <w:t xml:space="preserve">istelee </w:t>
      </w:r>
      <w:r w:rsidR="00575380">
        <w:t xml:space="preserve"> toimikunta</w:t>
      </w:r>
      <w:proofErr w:type="gramEnd"/>
      <w:r w:rsidR="00575380">
        <w:t xml:space="preserve"> ja hanke käynnistetään 2019. T</w:t>
      </w:r>
      <w:r w:rsidR="00EF1A1A" w:rsidRPr="006421D8">
        <w:t>oiminta</w:t>
      </w:r>
      <w:r w:rsidR="004C54FE" w:rsidRPr="006421D8">
        <w:t xml:space="preserve"> </w:t>
      </w:r>
      <w:r w:rsidR="00575380">
        <w:t xml:space="preserve">asemalla </w:t>
      </w:r>
      <w:r w:rsidR="004C54FE" w:rsidRPr="006421D8">
        <w:t>jatk</w:t>
      </w:r>
      <w:r w:rsidR="00EF1A1A" w:rsidRPr="006421D8">
        <w:t>uu</w:t>
      </w:r>
      <w:r w:rsidR="00575380">
        <w:t xml:space="preserve"> muuten normaalisti</w:t>
      </w:r>
      <w:r w:rsidRPr="006421D8">
        <w:t xml:space="preserve">. </w:t>
      </w:r>
      <w:r w:rsidR="00EF1A1A" w:rsidRPr="006421D8">
        <w:t>Aseman toimintaan kuuluvat myös rengastajien vetämät maksulliset opastuskierrokset</w:t>
      </w:r>
      <w:r w:rsidRPr="006421D8">
        <w:t xml:space="preserve"> koululuokille </w:t>
      </w:r>
      <w:r w:rsidR="00A83DAB">
        <w:t xml:space="preserve">ja muille </w:t>
      </w:r>
      <w:r w:rsidR="004C54FE" w:rsidRPr="006421D8">
        <w:t>ryhmille</w:t>
      </w:r>
      <w:r w:rsidRPr="006421D8">
        <w:t>.</w:t>
      </w:r>
    </w:p>
    <w:p w:rsidR="006A2FD3" w:rsidRPr="006421D8" w:rsidRDefault="00796765" w:rsidP="00E340C6">
      <w:p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left="813" w:right="624"/>
      </w:pPr>
      <w:r w:rsidRPr="006421D8">
        <w:t xml:space="preserve">Ylläpidetään Joensuun Höytiäisen kanavan suistoon (Kolosseumi) ja Rääkkylän Vuoniemeen (Eihveli) </w:t>
      </w:r>
      <w:r w:rsidR="00007411" w:rsidRPr="006421D8">
        <w:t>yhdistyksen rakentamia</w:t>
      </w:r>
      <w:r w:rsidR="00007411" w:rsidRPr="006421D8">
        <w:rPr>
          <w:color w:val="FF6600"/>
        </w:rPr>
        <w:t xml:space="preserve"> </w:t>
      </w:r>
      <w:r w:rsidRPr="006421D8">
        <w:t>lintutorneja</w:t>
      </w:r>
      <w:r w:rsidR="00A548E5" w:rsidRPr="006421D8">
        <w:t>.</w:t>
      </w:r>
      <w:r w:rsidR="00C07F91">
        <w:t xml:space="preserve"> Korjaustoimia tehdään etenkin Eihvelille.</w:t>
      </w:r>
      <w:r w:rsidR="00AA617C">
        <w:t xml:space="preserve"> </w:t>
      </w:r>
      <w:r w:rsidR="008A00D3" w:rsidRPr="006421D8">
        <w:t xml:space="preserve">Osallistutaan asiantuntijana </w:t>
      </w:r>
      <w:r w:rsidR="00575380">
        <w:t xml:space="preserve">mahdollisesti </w:t>
      </w:r>
      <w:r w:rsidR="00B11508" w:rsidRPr="006421D8">
        <w:t>tuleviin lintutorniprojekteihin maakunnassa.</w:t>
      </w:r>
      <w:r w:rsidR="00E45D6D">
        <w:t xml:space="preserve"> </w:t>
      </w:r>
      <w:r w:rsidR="00AA617C">
        <w:t>U</w:t>
      </w:r>
      <w:r w:rsidR="00C946BE">
        <w:t>usien lintutornien hankkeita</w:t>
      </w:r>
      <w:r w:rsidR="00AA617C">
        <w:t xml:space="preserve"> tuetaan</w:t>
      </w:r>
      <w:r w:rsidR="00C946BE">
        <w:t>, mutta yhdistys ei hanki omistukseensa uusia torneja.</w:t>
      </w:r>
    </w:p>
    <w:p w:rsidR="006A2FD3" w:rsidRPr="006421D8" w:rsidRDefault="00796765" w:rsidP="006A2FD3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r w:rsidRPr="006421D8">
        <w:rPr>
          <w:b/>
          <w:bCs/>
        </w:rPr>
        <w:t xml:space="preserve">Arkistot: </w:t>
      </w:r>
      <w:r w:rsidR="00EF1A1A" w:rsidRPr="006421D8">
        <w:rPr>
          <w:bCs/>
        </w:rPr>
        <w:t>Yhdistyksen lintuhavaintojen pääarkiston</w:t>
      </w:r>
      <w:r w:rsidR="00EA4376">
        <w:rPr>
          <w:bCs/>
        </w:rPr>
        <w:t>a toimii Tiira- havainto</w:t>
      </w:r>
      <w:r w:rsidR="00EF1A1A" w:rsidRPr="006421D8">
        <w:rPr>
          <w:bCs/>
        </w:rPr>
        <w:t xml:space="preserve">järjestelmä (vuodesta 2007). Lisäksi </w:t>
      </w:r>
      <w:r w:rsidR="00EF1A1A" w:rsidRPr="006421D8">
        <w:t>y</w:t>
      </w:r>
      <w:r w:rsidRPr="006421D8">
        <w:t>hdistys</w:t>
      </w:r>
      <w:r w:rsidR="00EF1A1A" w:rsidRPr="006421D8">
        <w:t xml:space="preserve"> ylläpitää</w:t>
      </w:r>
      <w:r w:rsidR="00DE37E7" w:rsidRPr="006421D8">
        <w:t xml:space="preserve"> petolintu-</w:t>
      </w:r>
      <w:r w:rsidRPr="006421D8">
        <w:t xml:space="preserve"> ja harvinaisuushavaintojen (ARK) arkistoja sekä </w:t>
      </w:r>
      <w:r w:rsidR="00C07F91">
        <w:t xml:space="preserve">vanhaa </w:t>
      </w:r>
      <w:r w:rsidRPr="006421D8">
        <w:t>lintukuva-arkistoa.</w:t>
      </w:r>
      <w:r w:rsidR="00DE37E7" w:rsidRPr="006421D8">
        <w:t xml:space="preserve"> </w:t>
      </w:r>
      <w:r w:rsidR="00CA6B20" w:rsidRPr="006421D8">
        <w:t xml:space="preserve">ARK-havaintojen </w:t>
      </w:r>
      <w:r w:rsidR="007F5ED9" w:rsidRPr="006421D8">
        <w:t xml:space="preserve">samoin kuin yhdistyksen muiden dokumenttien loppuarkistointipaikkana </w:t>
      </w:r>
      <w:r w:rsidR="00CA6B20" w:rsidRPr="006421D8">
        <w:t>t</w:t>
      </w:r>
      <w:r w:rsidR="00B2204A" w:rsidRPr="006421D8">
        <w:t>oimii Joensuun maakunta-arkisto.</w:t>
      </w:r>
    </w:p>
    <w:p w:rsidR="006A2FD3" w:rsidRPr="006421D8" w:rsidRDefault="00796765" w:rsidP="006A2FD3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r w:rsidRPr="006421D8">
        <w:rPr>
          <w:b/>
          <w:bCs/>
        </w:rPr>
        <w:t xml:space="preserve">Havainnointi ja retket: </w:t>
      </w:r>
      <w:r w:rsidR="00B622B9" w:rsidRPr="006421D8">
        <w:rPr>
          <w:bCs/>
        </w:rPr>
        <w:t xml:space="preserve">Kuukausikokoontumisten lisäksi järjestetään </w:t>
      </w:r>
      <w:r w:rsidR="00B622B9" w:rsidRPr="006421D8">
        <w:t>jäsenille ja yleisölle r</w:t>
      </w:r>
      <w:r w:rsidRPr="006421D8">
        <w:t>etkiä</w:t>
      </w:r>
      <w:r w:rsidR="00AA617C">
        <w:t>, lintukävelyitä</w:t>
      </w:r>
      <w:r w:rsidRPr="006421D8">
        <w:t xml:space="preserve"> ja lintuaiheisia kilp</w:t>
      </w:r>
      <w:r w:rsidR="007F012C" w:rsidRPr="006421D8">
        <w:t>ailuja</w:t>
      </w:r>
      <w:r w:rsidRPr="006421D8">
        <w:t xml:space="preserve">. </w:t>
      </w:r>
      <w:r w:rsidR="00C07F91">
        <w:t>Järjestetään linturetki hyvälle lintupaikalle</w:t>
      </w:r>
      <w:proofErr w:type="gramStart"/>
      <w:r w:rsidR="00C07F91">
        <w:t>.</w:t>
      </w:r>
      <w:r w:rsidR="0068508F">
        <w:t>Yhdistyksellä</w:t>
      </w:r>
      <w:proofErr w:type="gramEnd"/>
      <w:r w:rsidR="0068508F">
        <w:t xml:space="preserve"> on neljä</w:t>
      </w:r>
      <w:r w:rsidR="007F012C" w:rsidRPr="006421D8">
        <w:t xml:space="preserve"> retkikummia. Määrää pyritään lisäämään. </w:t>
      </w:r>
      <w:r w:rsidRPr="006421D8">
        <w:t>Osallistutaan BirdLife Suomen valtakunnallisiin projekteihin</w:t>
      </w:r>
      <w:r w:rsidR="0034408D">
        <w:t>.</w:t>
      </w:r>
      <w:r w:rsidR="007F50AB">
        <w:t xml:space="preserve"> </w:t>
      </w:r>
      <w:r w:rsidR="007F012C" w:rsidRPr="006421D8">
        <w:t>Torn</w:t>
      </w:r>
      <w:r w:rsidR="0034408D">
        <w:t>ien taisto- tapahtuman yhteyteen</w:t>
      </w:r>
      <w:r w:rsidR="007F012C" w:rsidRPr="006421D8">
        <w:t xml:space="preserve"> järjestetään yleisöinfoa</w:t>
      </w:r>
      <w:r w:rsidR="0034408D">
        <w:t xml:space="preserve"> mahdollisimman monelle tornille.</w:t>
      </w:r>
      <w:r w:rsidR="007F012C" w:rsidRPr="006421D8">
        <w:t xml:space="preserve"> </w:t>
      </w:r>
      <w:r w:rsidR="000B7A05" w:rsidRPr="006421D8">
        <w:t xml:space="preserve">Muita valtakunnallisia tapahtumia ovat </w:t>
      </w:r>
      <w:r w:rsidR="009835D3">
        <w:t xml:space="preserve">muun muassa </w:t>
      </w:r>
      <w:r w:rsidR="000B7A05" w:rsidRPr="006421D8">
        <w:t xml:space="preserve">talvella Pihabongaus ja kesällä </w:t>
      </w:r>
      <w:r w:rsidR="0068508F">
        <w:t>Pönttö</w:t>
      </w:r>
      <w:r w:rsidR="000B7A05" w:rsidRPr="006421D8">
        <w:t>bongaus. Edistetään myös osallistumista sy</w:t>
      </w:r>
      <w:r w:rsidR="0034408D">
        <w:t>ksyn EuroBirdWatch- tapahtuma</w:t>
      </w:r>
      <w:r w:rsidR="00EA4376">
        <w:t>an ja kevään Lasten lintuviikkoon</w:t>
      </w:r>
      <w:r w:rsidR="0034408D">
        <w:t>.</w:t>
      </w:r>
      <w:r w:rsidRPr="006421D8">
        <w:t xml:space="preserve"> </w:t>
      </w:r>
    </w:p>
    <w:p w:rsidR="006A2FD3" w:rsidRPr="009835D3" w:rsidRDefault="00796765" w:rsidP="009835D3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  <w:rPr>
          <w:b/>
          <w:bCs/>
        </w:rPr>
      </w:pPr>
      <w:r w:rsidRPr="009835D3">
        <w:rPr>
          <w:b/>
          <w:bCs/>
        </w:rPr>
        <w:t xml:space="preserve">Linnustonsuojelu: </w:t>
      </w:r>
      <w:r w:rsidR="00DC0247" w:rsidRPr="006421D8">
        <w:t>Yhdistys tekee yhteistyötä toiminta-aluettaan koskevissa linnustonsuojeluasioissa viranomaistahojen ja alueellisten luonnonsuojeluyhdistysten kanssa.</w:t>
      </w:r>
      <w:r w:rsidR="00170ABF">
        <w:t xml:space="preserve"> Yhdistys on mukana</w:t>
      </w:r>
      <w:r w:rsidR="0046524A" w:rsidRPr="006421D8">
        <w:t xml:space="preserve"> uhanalaisten lajien seurannassa (mm. valkoselkätikka</w:t>
      </w:r>
      <w:r w:rsidR="00EA4376">
        <w:t>/ Valkkari</w:t>
      </w:r>
      <w:r w:rsidR="00C946BE">
        <w:t xml:space="preserve"> P-K työryhmä</w:t>
      </w:r>
      <w:r w:rsidR="0046524A" w:rsidRPr="006421D8">
        <w:t>).</w:t>
      </w:r>
      <w:r w:rsidR="00C0491C">
        <w:t xml:space="preserve"> Edustus on myös Keski-Karjalan lintutyöryhmässä. </w:t>
      </w:r>
      <w:r w:rsidR="00170ABF">
        <w:t>Jatketaan yhteistyötä petolintujen pesien huomioimiseksi</w:t>
      </w:r>
      <w:r w:rsidR="00F61620">
        <w:t xml:space="preserve"> metsätaloudessa. </w:t>
      </w:r>
      <w:r w:rsidRPr="006421D8">
        <w:t>Annetaan asiantuntijalausuntoja kaavoitushankkeista</w:t>
      </w:r>
      <w:r w:rsidR="00C264BA" w:rsidRPr="006421D8">
        <w:t xml:space="preserve"> ja muissa maankäyttöön liittyvissä kysymyksissä</w:t>
      </w:r>
      <w:r w:rsidRPr="006421D8">
        <w:t>. IBA-alueiden valvontaa varten</w:t>
      </w:r>
      <w:r w:rsidR="0046524A" w:rsidRPr="006421D8">
        <w:t xml:space="preserve"> yhdistyksellä on IBA-vastaava.</w:t>
      </w:r>
      <w:r w:rsidR="003507E2">
        <w:t xml:space="preserve"> </w:t>
      </w:r>
      <w:r w:rsidR="00852575">
        <w:t>Edistetään laskentoihin osallistumista nimeämällä laskentavastaava ja tiedottamalla laskentojen tärkeydestä.</w:t>
      </w:r>
      <w:r w:rsidR="0046524A" w:rsidRPr="006421D8">
        <w:t xml:space="preserve"> </w:t>
      </w:r>
      <w:r w:rsidR="00C07F91">
        <w:t>Osallistutaan 2020-21 vesilintulaskentoihin.</w:t>
      </w:r>
    </w:p>
    <w:p w:rsidR="00796765" w:rsidRPr="006421D8" w:rsidRDefault="00796765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r w:rsidRPr="009835D3">
        <w:rPr>
          <w:b/>
          <w:bCs/>
        </w:rPr>
        <w:t xml:space="preserve">Lintuharrastuksen edistäminen: </w:t>
      </w:r>
      <w:r w:rsidR="0034408D" w:rsidRPr="009835D3">
        <w:rPr>
          <w:bCs/>
        </w:rPr>
        <w:t>Jatketaan harrastuksen aktivointia koko maakunnassa (kohta 1)</w:t>
      </w:r>
      <w:r w:rsidR="00A50F67" w:rsidRPr="006421D8">
        <w:rPr>
          <w:bCs/>
        </w:rPr>
        <w:t>.</w:t>
      </w:r>
      <w:r w:rsidR="00093CA2">
        <w:rPr>
          <w:bCs/>
        </w:rPr>
        <w:t xml:space="preserve"> Tuetaan maakunnassa paikallisesti toimivia ryhmiä ja niiden syntyä.</w:t>
      </w:r>
      <w:r w:rsidR="004E17BE">
        <w:rPr>
          <w:bCs/>
        </w:rPr>
        <w:t xml:space="preserve"> </w:t>
      </w:r>
      <w:r w:rsidRPr="006421D8">
        <w:t xml:space="preserve">Vuokrataan yhdistyksen kaukoputki-jalusta -pakettia jäsenille. Yhdistyksen kaukoputki on käytettävissä myös yleisötapahtumissa ja yhdistyksen retkillä. </w:t>
      </w:r>
      <w:r w:rsidR="00C264BA" w:rsidRPr="006421D8">
        <w:t xml:space="preserve">Lainataan </w:t>
      </w:r>
      <w:r w:rsidR="00CA6B20" w:rsidRPr="006421D8">
        <w:t xml:space="preserve">ilmaiseksi </w:t>
      </w:r>
      <w:r w:rsidR="00C264BA" w:rsidRPr="006421D8">
        <w:t>lintuopetuspakettia</w:t>
      </w:r>
      <w:r w:rsidR="00C0491C">
        <w:t xml:space="preserve"> ja yhdistyksen lintulehtiä</w:t>
      </w:r>
      <w:r w:rsidR="00C264BA" w:rsidRPr="006421D8">
        <w:t>.</w:t>
      </w:r>
      <w:r w:rsidR="00252B9E" w:rsidRPr="006421D8">
        <w:t xml:space="preserve"> Järjestetään teematapahtumia (mm. petolintu- ja tikkaharrastajien kokoontumiset). </w:t>
      </w:r>
      <w:r w:rsidR="0027279F">
        <w:t>Toteutetaan jäsenkysely.</w:t>
      </w:r>
      <w:r w:rsidR="0002644E">
        <w:t xml:space="preserve"> </w:t>
      </w:r>
    </w:p>
    <w:p w:rsidR="00796765" w:rsidRPr="006421D8" w:rsidRDefault="00796765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r w:rsidRPr="006421D8">
        <w:rPr>
          <w:b/>
          <w:bCs/>
        </w:rPr>
        <w:t xml:space="preserve">Tutkimustoiminta: </w:t>
      </w:r>
      <w:r w:rsidR="002F26F9" w:rsidRPr="006421D8">
        <w:rPr>
          <w:bCs/>
        </w:rPr>
        <w:t xml:space="preserve">Yhdistys tukee tutkimustoimintaa mm. luovuttamalla Tiira-lintuhavaintojärjestelmän aineistoa eri tutkimusprojekteille. </w:t>
      </w:r>
      <w:r w:rsidRPr="006421D8">
        <w:t>Yhdistyksen arkistot ovat</w:t>
      </w:r>
      <w:r w:rsidR="00A015CB" w:rsidRPr="006421D8">
        <w:t xml:space="preserve"> hallituksen harkinnalla ja päätöksillä</w:t>
      </w:r>
      <w:r w:rsidRPr="006421D8">
        <w:t xml:space="preserve"> käytettävissä tutkimuksiin ja selvityksiin. </w:t>
      </w:r>
      <w:r w:rsidR="00474C59">
        <w:t>Jatketaan</w:t>
      </w:r>
      <w:r w:rsidR="00A015CB" w:rsidRPr="006421D8">
        <w:t xml:space="preserve"> 40 vuotta tehtyä aktiivista petolintututkimusta.</w:t>
      </w:r>
      <w:r w:rsidR="00252B9E" w:rsidRPr="006421D8">
        <w:t xml:space="preserve"> </w:t>
      </w:r>
    </w:p>
    <w:p w:rsidR="007F5ED9" w:rsidRPr="006421D8" w:rsidRDefault="00796765" w:rsidP="007F5ED9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r w:rsidRPr="006421D8">
        <w:rPr>
          <w:b/>
          <w:bCs/>
        </w:rPr>
        <w:t xml:space="preserve">Toimikunnat: </w:t>
      </w:r>
      <w:r w:rsidRPr="006421D8">
        <w:t>Yhdistyksessä toimi</w:t>
      </w:r>
      <w:r w:rsidR="003911FA" w:rsidRPr="006421D8">
        <w:t xml:space="preserve">i </w:t>
      </w:r>
      <w:r w:rsidR="00831C02" w:rsidRPr="006421D8">
        <w:t>aluerariteettikomitea (ARK)</w:t>
      </w:r>
      <w:r w:rsidRPr="006421D8">
        <w:t>.</w:t>
      </w:r>
      <w:r w:rsidR="00DC764E" w:rsidRPr="006421D8">
        <w:t xml:space="preserve"> </w:t>
      </w:r>
      <w:r w:rsidR="00044145" w:rsidRPr="006421D8">
        <w:t>Tiira- havaintoj</w:t>
      </w:r>
      <w:r w:rsidR="00854B19">
        <w:t>ärjestelmässä PKLTY:llä on seitsemän</w:t>
      </w:r>
      <w:r w:rsidR="00044145" w:rsidRPr="006421D8">
        <w:t xml:space="preserve"> valtuutettua yhdistyskäyttäjää</w:t>
      </w:r>
      <w:r w:rsidR="00DC764E" w:rsidRPr="006421D8">
        <w:t>.</w:t>
      </w:r>
      <w:r w:rsidR="00044145" w:rsidRPr="006421D8">
        <w:t xml:space="preserve"> </w:t>
      </w:r>
      <w:r w:rsidR="00474C59">
        <w:t xml:space="preserve"> </w:t>
      </w:r>
    </w:p>
    <w:p w:rsidR="009835D3" w:rsidRDefault="00044145" w:rsidP="009835D3">
      <w:pPr>
        <w:numPr>
          <w:ilvl w:val="0"/>
          <w:numId w:val="1"/>
        </w:num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right="624"/>
      </w:pPr>
      <w:r w:rsidRPr="006421D8">
        <w:rPr>
          <w:b/>
          <w:bCs/>
        </w:rPr>
        <w:t>Varainhankinta:</w:t>
      </w:r>
      <w:r w:rsidRPr="006421D8">
        <w:t xml:space="preserve"> Yhdistyksen jäsenmäärää pyritään kasvattamaan, mikä jäsenmaksujen kautta antaa lisää tuloa. Osa Tiira- havaintojärjestelmän aineistosta voidaan entiseen tapaan luovuttaa korvausta vastaan. </w:t>
      </w:r>
    </w:p>
    <w:p w:rsidR="009835D3" w:rsidRPr="006421D8" w:rsidRDefault="00252B9E" w:rsidP="009835D3">
      <w:p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left="813" w:right="624"/>
      </w:pPr>
      <w:r w:rsidRPr="006421D8">
        <w:t>Valmistetaan talkoilla ja myydään linnunpönttöjä. Keväällä järjestetään pönttöjen myynti- ja lintuharrastu</w:t>
      </w:r>
      <w:r w:rsidR="00845D53">
        <w:t xml:space="preserve">ksen markkinointitapahtuma </w:t>
      </w:r>
      <w:r w:rsidRPr="006421D8">
        <w:t>Joensuun torilla. Lisäksi välitetään</w:t>
      </w:r>
      <w:r w:rsidR="00D070B9" w:rsidRPr="006421D8">
        <w:t xml:space="preserve"> linnunruokaa ja pöntön suojapeltejä. </w:t>
      </w:r>
      <w:r w:rsidR="00C07F91">
        <w:t>Järjestetään</w:t>
      </w:r>
      <w:r w:rsidR="00845D53">
        <w:t xml:space="preserve"> </w:t>
      </w:r>
      <w:r w:rsidR="00C07F91">
        <w:t>mm. petolintujen tekopesä</w:t>
      </w:r>
      <w:r w:rsidR="00845D53">
        <w:t xml:space="preserve">talkoita. </w:t>
      </w:r>
      <w:r w:rsidR="00D070B9" w:rsidRPr="006421D8">
        <w:t>Siipirikossa</w:t>
      </w:r>
      <w:r w:rsidR="009835D3">
        <w:t xml:space="preserve"> ja kotisivuilla</w:t>
      </w:r>
      <w:r w:rsidR="00D070B9" w:rsidRPr="006421D8">
        <w:t xml:space="preserve"> julkaistaan maksullisia mainoksia.</w:t>
      </w:r>
      <w:r w:rsidR="00474C59">
        <w:t xml:space="preserve"> </w:t>
      </w:r>
    </w:p>
    <w:p w:rsidR="00474C59" w:rsidRPr="0034509B" w:rsidRDefault="00474C59" w:rsidP="009835D3">
      <w:pPr>
        <w:tabs>
          <w:tab w:val="left" w:pos="0"/>
          <w:tab w:val="left" w:pos="453"/>
          <w:tab w:val="left" w:pos="1020"/>
          <w:tab w:val="left" w:pos="1585"/>
          <w:tab w:val="left" w:pos="2151"/>
          <w:tab w:val="left" w:pos="2718"/>
          <w:tab w:val="left" w:pos="3283"/>
          <w:tab w:val="left" w:pos="3849"/>
          <w:tab w:val="left" w:pos="4416"/>
          <w:tab w:val="left" w:pos="4981"/>
          <w:tab w:val="left" w:pos="5547"/>
          <w:tab w:val="left" w:pos="6114"/>
          <w:tab w:val="left" w:pos="6679"/>
          <w:tab w:val="left" w:pos="7245"/>
          <w:tab w:val="left" w:pos="7812"/>
          <w:tab w:val="left" w:pos="8377"/>
          <w:tab w:val="left" w:pos="8943"/>
          <w:tab w:val="left" w:pos="9510"/>
          <w:tab w:val="left" w:pos="10075"/>
        </w:tabs>
        <w:ind w:left="786" w:right="624"/>
      </w:pPr>
    </w:p>
    <w:sectPr w:rsidR="00474C59" w:rsidRPr="0034509B" w:rsidSect="0098522D">
      <w:type w:val="continuous"/>
      <w:pgSz w:w="11906" w:h="16838"/>
      <w:pgMar w:top="566" w:right="566" w:bottom="566" w:left="119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63C5"/>
    <w:multiLevelType w:val="singleLevel"/>
    <w:tmpl w:val="826622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4"/>
    <w:rsid w:val="00007411"/>
    <w:rsid w:val="00016DE7"/>
    <w:rsid w:val="00020146"/>
    <w:rsid w:val="0002644E"/>
    <w:rsid w:val="00031B43"/>
    <w:rsid w:val="000328FA"/>
    <w:rsid w:val="00044145"/>
    <w:rsid w:val="0004571F"/>
    <w:rsid w:val="00093CA2"/>
    <w:rsid w:val="000B7A05"/>
    <w:rsid w:val="000C534E"/>
    <w:rsid w:val="000E0794"/>
    <w:rsid w:val="000E1C60"/>
    <w:rsid w:val="001017C1"/>
    <w:rsid w:val="00103A54"/>
    <w:rsid w:val="00122518"/>
    <w:rsid w:val="00130350"/>
    <w:rsid w:val="001335F9"/>
    <w:rsid w:val="00170ABF"/>
    <w:rsid w:val="00174277"/>
    <w:rsid w:val="001919C7"/>
    <w:rsid w:val="001B57A9"/>
    <w:rsid w:val="002323EE"/>
    <w:rsid w:val="00232A46"/>
    <w:rsid w:val="00252B9E"/>
    <w:rsid w:val="00254B8D"/>
    <w:rsid w:val="0027279F"/>
    <w:rsid w:val="002E6750"/>
    <w:rsid w:val="002F26F9"/>
    <w:rsid w:val="00333B65"/>
    <w:rsid w:val="00334115"/>
    <w:rsid w:val="0034408D"/>
    <w:rsid w:val="0034509B"/>
    <w:rsid w:val="003507E2"/>
    <w:rsid w:val="00354F69"/>
    <w:rsid w:val="003911FA"/>
    <w:rsid w:val="003D393B"/>
    <w:rsid w:val="003F1512"/>
    <w:rsid w:val="00402F3A"/>
    <w:rsid w:val="00413A05"/>
    <w:rsid w:val="0046524A"/>
    <w:rsid w:val="0047204B"/>
    <w:rsid w:val="00474C59"/>
    <w:rsid w:val="00482AE5"/>
    <w:rsid w:val="00486B8B"/>
    <w:rsid w:val="004961E5"/>
    <w:rsid w:val="00497003"/>
    <w:rsid w:val="004C54FE"/>
    <w:rsid w:val="004C7B2F"/>
    <w:rsid w:val="004E17BE"/>
    <w:rsid w:val="00535800"/>
    <w:rsid w:val="00575380"/>
    <w:rsid w:val="005A0DC3"/>
    <w:rsid w:val="005C2005"/>
    <w:rsid w:val="005D181D"/>
    <w:rsid w:val="0060217E"/>
    <w:rsid w:val="0063242F"/>
    <w:rsid w:val="006353D7"/>
    <w:rsid w:val="006421D8"/>
    <w:rsid w:val="0065731A"/>
    <w:rsid w:val="006815A9"/>
    <w:rsid w:val="0068508F"/>
    <w:rsid w:val="006A2FD3"/>
    <w:rsid w:val="006A5EED"/>
    <w:rsid w:val="006A7932"/>
    <w:rsid w:val="00744C41"/>
    <w:rsid w:val="00775446"/>
    <w:rsid w:val="00796765"/>
    <w:rsid w:val="007D5328"/>
    <w:rsid w:val="007E47FF"/>
    <w:rsid w:val="007F012C"/>
    <w:rsid w:val="007F50AB"/>
    <w:rsid w:val="007F5ED9"/>
    <w:rsid w:val="00831C02"/>
    <w:rsid w:val="00843324"/>
    <w:rsid w:val="00845D53"/>
    <w:rsid w:val="00852575"/>
    <w:rsid w:val="00854B19"/>
    <w:rsid w:val="008A00D3"/>
    <w:rsid w:val="008A6AC5"/>
    <w:rsid w:val="00905B9B"/>
    <w:rsid w:val="0090707B"/>
    <w:rsid w:val="009468B2"/>
    <w:rsid w:val="009835D3"/>
    <w:rsid w:val="0098522D"/>
    <w:rsid w:val="00990D29"/>
    <w:rsid w:val="00A015CB"/>
    <w:rsid w:val="00A14468"/>
    <w:rsid w:val="00A34A37"/>
    <w:rsid w:val="00A50F67"/>
    <w:rsid w:val="00A548E5"/>
    <w:rsid w:val="00A63B7C"/>
    <w:rsid w:val="00A80D21"/>
    <w:rsid w:val="00A83DAB"/>
    <w:rsid w:val="00AA60FB"/>
    <w:rsid w:val="00AA617C"/>
    <w:rsid w:val="00AF63AB"/>
    <w:rsid w:val="00B11508"/>
    <w:rsid w:val="00B2204A"/>
    <w:rsid w:val="00B26015"/>
    <w:rsid w:val="00B26D37"/>
    <w:rsid w:val="00B576EA"/>
    <w:rsid w:val="00B622B9"/>
    <w:rsid w:val="00BA3563"/>
    <w:rsid w:val="00BB7E51"/>
    <w:rsid w:val="00BC04DC"/>
    <w:rsid w:val="00BC62E4"/>
    <w:rsid w:val="00BD3A67"/>
    <w:rsid w:val="00BD4926"/>
    <w:rsid w:val="00BF58AC"/>
    <w:rsid w:val="00C0491C"/>
    <w:rsid w:val="00C07F91"/>
    <w:rsid w:val="00C264BA"/>
    <w:rsid w:val="00C43154"/>
    <w:rsid w:val="00C56A4A"/>
    <w:rsid w:val="00C722D7"/>
    <w:rsid w:val="00C946BE"/>
    <w:rsid w:val="00C97D88"/>
    <w:rsid w:val="00CA6B20"/>
    <w:rsid w:val="00CB4DD3"/>
    <w:rsid w:val="00CC73C2"/>
    <w:rsid w:val="00CE6180"/>
    <w:rsid w:val="00CF531D"/>
    <w:rsid w:val="00D021BD"/>
    <w:rsid w:val="00D070B9"/>
    <w:rsid w:val="00D212F6"/>
    <w:rsid w:val="00D2472E"/>
    <w:rsid w:val="00DC0247"/>
    <w:rsid w:val="00DC3F3B"/>
    <w:rsid w:val="00DC764E"/>
    <w:rsid w:val="00DD3712"/>
    <w:rsid w:val="00DE0813"/>
    <w:rsid w:val="00DE169A"/>
    <w:rsid w:val="00DE29E9"/>
    <w:rsid w:val="00DE3537"/>
    <w:rsid w:val="00DE37E7"/>
    <w:rsid w:val="00DF7A31"/>
    <w:rsid w:val="00E16372"/>
    <w:rsid w:val="00E32F47"/>
    <w:rsid w:val="00E340C6"/>
    <w:rsid w:val="00E45D6D"/>
    <w:rsid w:val="00E5380C"/>
    <w:rsid w:val="00EA4376"/>
    <w:rsid w:val="00EA6973"/>
    <w:rsid w:val="00EA7B90"/>
    <w:rsid w:val="00EC5D42"/>
    <w:rsid w:val="00ED2C65"/>
    <w:rsid w:val="00ED5F62"/>
    <w:rsid w:val="00EE5024"/>
    <w:rsid w:val="00EF1A1A"/>
    <w:rsid w:val="00F26D23"/>
    <w:rsid w:val="00F6162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522D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AutoList1">
    <w:name w:val="1AutoList1"/>
    <w:uiPriority w:val="99"/>
    <w:rsid w:val="0098522D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character" w:styleId="Hyperlinkki">
    <w:name w:val="Hyperlink"/>
    <w:basedOn w:val="Kappaleenoletusfontti"/>
    <w:uiPriority w:val="99"/>
    <w:rsid w:val="008A6AC5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5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522D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AutoList1">
    <w:name w:val="1AutoList1"/>
    <w:uiPriority w:val="99"/>
    <w:rsid w:val="0098522D"/>
    <w:pPr>
      <w:widowControl w:val="0"/>
      <w:tabs>
        <w:tab w:val="left" w:pos="720"/>
      </w:tabs>
      <w:autoSpaceDE w:val="0"/>
      <w:autoSpaceDN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rsid w:val="0098522D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character" w:styleId="Hyperlinkki">
    <w:name w:val="Hyperlink"/>
    <w:basedOn w:val="Kappaleenoletusfontti"/>
    <w:uiPriority w:val="99"/>
    <w:rsid w:val="008A6AC5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5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_lintulista@lists.uef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klty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5315</Characters>
  <Application>Microsoft Office Word</Application>
  <DocSecurity>4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Pohjois-Karjalan lintutieteellinen yhdistys r</vt:lpstr>
    </vt:vector>
  </TitlesOfParts>
  <Company>joensuun yliopisto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Pohjois-Karjalan lintutieteellinen yhdistys r</dc:title>
  <dc:creator>Pentti Zetterberg</dc:creator>
  <cp:lastModifiedBy>MiKKo</cp:lastModifiedBy>
  <cp:revision>2</cp:revision>
  <cp:lastPrinted>2009-11-25T10:16:00Z</cp:lastPrinted>
  <dcterms:created xsi:type="dcterms:W3CDTF">2020-02-24T14:44:00Z</dcterms:created>
  <dcterms:modified xsi:type="dcterms:W3CDTF">2020-02-24T14:44:00Z</dcterms:modified>
</cp:coreProperties>
</file>